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spacing w:line="50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2021年浦东新区科普课件大赛实施方案</w:t>
      </w:r>
    </w:p>
    <w:p>
      <w:pPr>
        <w:spacing w:line="500" w:lineRule="exact"/>
        <w:jc w:val="center"/>
        <w:rPr>
          <w:rFonts w:ascii="仿宋_GB2312" w:hAnsi="华文中宋" w:eastAsia="仿宋_GB2312"/>
          <w:b/>
          <w:bCs/>
          <w:sz w:val="36"/>
          <w:szCs w:val="36"/>
        </w:rPr>
      </w:pP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根据2021年科普工作总体部署，为进一步提升我区科普工作者的业务能力，夯实科普事业发展的人才基础，积极探索科学传播新思路、新途径、新方法，推进数字化教学资源在科学传播中的应用，促进科技创新和科学普及融合发展，为科技创新中心建设营造良好的软实力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一、参赛对象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大赛将面向浦东新区中小学、医院、科普基地、科技创新和科学普及示范基地、科研院所、高等院校、各企业等相关单位的科普工作者征集科普课件。参赛选手须填写《</w:t>
      </w:r>
      <w:bookmarkStart w:id="0" w:name="_Hlk40867532"/>
      <w:r>
        <w:rPr>
          <w:rFonts w:hint="eastAsia" w:ascii="仿宋_GB2312" w:hAnsi="仿宋" w:eastAsia="仿宋_GB2312"/>
          <w:sz w:val="28"/>
          <w:szCs w:val="28"/>
        </w:rPr>
        <w:t>2021年浦东新区科普课件大赛作品征集表</w:t>
      </w:r>
      <w:bookmarkEnd w:id="0"/>
      <w:r>
        <w:rPr>
          <w:rFonts w:hint="eastAsia" w:ascii="仿宋_GB2312" w:hAnsi="仿宋" w:eastAsia="仿宋_GB2312"/>
          <w:sz w:val="28"/>
          <w:szCs w:val="28"/>
        </w:rPr>
        <w:t>》（附件2）报名参赛。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二、时间安排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大赛分为赛前培训、作品征集、专家评选、优秀作品展示四个阶段。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1.赛前培训。2021年6月下旬；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2.作品征集。2021年8月—9月；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3.专家评选。初评：2021年10月上旬；终评：2021年10月中下旬；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4.推荐参加长三角区域课件大赛、优秀作品展示：2021年10月。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三、课件要求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大赛征集主题鲜明、通俗易懂、科学性、新颖性、艺术性强的科普教育课程、课件。课时不低于30分钟。</w:t>
      </w:r>
    </w:p>
    <w:p>
      <w:pPr>
        <w:adjustRightInd w:val="0"/>
        <w:snapToGrid w:val="0"/>
        <w:spacing w:line="500" w:lineRule="exact"/>
        <w:ind w:firstLine="562" w:firstLineChars="200"/>
        <w:jc w:val="lef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（一）课程课件形式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1、文字讲义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以纯文字形式展现的科普课程讲义。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2、PPT课件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以PPT形式图文结合的科普课程讲义。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3、视频课件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以多媒体视频形式展现的课程讲义或具有教学意义的科学实验。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4、数字多媒体课件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诸如VR、AR等现代化形式展现的新型教学软件程序。</w:t>
      </w:r>
    </w:p>
    <w:p>
      <w:pPr>
        <w:adjustRightInd w:val="0"/>
        <w:snapToGrid w:val="0"/>
        <w:spacing w:line="500" w:lineRule="exact"/>
        <w:ind w:firstLine="562" w:firstLineChars="200"/>
        <w:jc w:val="lef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（二）课程课件特点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为区别学校教学课件，科普课件需具备以下几个特点：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1、必须是针对自然科学内容或技术(区别于文化、艺术、历史、人文等)。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2、必须使用多媒体等技术手段（区别于传统的教学手段）。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3、必须有明确的科普知识点（区别于一般的科普宣传资料）。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4、必须有社会资源做知识支撑（区别于学校内的各类科技课）。</w:t>
      </w:r>
    </w:p>
    <w:p>
      <w:pPr>
        <w:adjustRightInd w:val="0"/>
        <w:snapToGrid w:val="0"/>
        <w:spacing w:line="500" w:lineRule="exact"/>
        <w:ind w:firstLine="562" w:firstLineChars="200"/>
        <w:jc w:val="lef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（三）课程课件标准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1、参赛课件不限制作软件和制作工具，不限风格形式。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2、课件教学内容引用的图文资料应注明来源，如由此引起知识产权争议，应由作者承担责任。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3、每件参赛课件的制作者原则上不超过4人。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4、凡参赛的课件应为非正式出版物。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四、参赛要求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大赛将组织专家对作品进行初评和终评。根据评审标准给出综合评定分，依据分数排名入围终评（现场评审）科普课件。</w:t>
      </w:r>
    </w:p>
    <w:p>
      <w:pPr>
        <w:adjustRightInd w:val="0"/>
        <w:snapToGrid w:val="0"/>
        <w:spacing w:line="500" w:lineRule="exact"/>
        <w:ind w:firstLine="562" w:firstLineChars="200"/>
        <w:jc w:val="lef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（一）现场评审内容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主题鲜明、通俗易懂、科学性、新颖性、艺术性强的科普教育课程和课件。</w:t>
      </w:r>
    </w:p>
    <w:p>
      <w:pPr>
        <w:adjustRightInd w:val="0"/>
        <w:snapToGrid w:val="0"/>
        <w:spacing w:line="500" w:lineRule="exact"/>
        <w:ind w:firstLine="562" w:firstLineChars="200"/>
        <w:jc w:val="lef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（二）现场评审形式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1、作品演示：参赛选手借助PPT进行现场演示并作阐述。演示时间为6分钟。内容主要围绕作品的设计思路、科学性、创新性等展开。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2、现场答辩：通过回答评委提问的方式进行。答辩时间为6分钟。评委现场提问的内容根据参赛选手所提交的参赛作品而定，主要侧重课堂应用、制作技巧以及表现手法等。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3、综合评定：评委根据参赛选手对作品阐述后给出最终的综合评定分，分数排名产生各等次奖项。</w:t>
      </w:r>
    </w:p>
    <w:p>
      <w:pPr>
        <w:adjustRightInd w:val="0"/>
        <w:snapToGrid w:val="0"/>
        <w:spacing w:line="500" w:lineRule="exact"/>
        <w:ind w:firstLine="562" w:firstLineChars="200"/>
        <w:jc w:val="lef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（三）评审标准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1、内容科学规范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课程课件内容正确，具有时效性、前瞻性，无科学错误、政治性错误，无错误导向。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2、设计思路及设计逻辑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教学目标清晰、定位准确、表述规范。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3、视觉艺术效果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界面布局合理、新颖、活泼、有创意，整体风格统一，切合主题。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4、启发引导性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重点难点突出，启发引导性强，符合认知规律，有利于激发学生主动学习。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5、展现效果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合理使用多媒体技术，技术表现符合多媒体认知的基本原理，操作方便，运行可靠。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五、奖项设置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设一、二、三等奖及入围奖若干名。</w:t>
      </w:r>
    </w:p>
    <w:p>
      <w:pPr>
        <w:widowControl/>
        <w:jc w:val="left"/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680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3291452"/>
    </w:sdtPr>
    <w:sdtContent>
      <w:p>
        <w:pPr>
          <w:pStyle w:val="4"/>
          <w:wordWrap w:val="0"/>
          <w:ind w:right="210" w:rightChars="100"/>
          <w:jc w:val="right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1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 xml:space="preserve"> —</w:t>
        </w:r>
      </w:p>
      <w:p>
        <w:pPr>
          <w:pStyle w:val="4"/>
          <w:wordWrap w:val="0"/>
          <w:ind w:right="210" w:rightChars="100"/>
          <w:jc w:val="right"/>
        </w:pP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23560"/>
    </w:sdtPr>
    <w:sdtContent>
      <w:p>
        <w:pPr>
          <w:pStyle w:val="4"/>
          <w:ind w:right="210" w:rightChars="100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2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 xml:space="preserve"> —</w:t>
        </w:r>
      </w:p>
      <w:p>
        <w:pPr>
          <w:pStyle w:val="4"/>
          <w:wordWrap w:val="0"/>
          <w:ind w:right="210" w:rightChars="100"/>
          <w:jc w:val="right"/>
          <w:rPr>
            <w:rFonts w:ascii="Times New Roman" w:hAnsi="Times New Roman" w:eastAsia="宋体" w:cs="Times New Roman"/>
            <w:sz w:val="21"/>
            <w:szCs w:val="24"/>
          </w:rPr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41"/>
    <w:rsid w:val="00014C09"/>
    <w:rsid w:val="00023D14"/>
    <w:rsid w:val="00026B01"/>
    <w:rsid w:val="00030E35"/>
    <w:rsid w:val="0005395D"/>
    <w:rsid w:val="00077FCF"/>
    <w:rsid w:val="000E3BA7"/>
    <w:rsid w:val="00124DB9"/>
    <w:rsid w:val="00132E48"/>
    <w:rsid w:val="001A1BA8"/>
    <w:rsid w:val="001B3300"/>
    <w:rsid w:val="002235E3"/>
    <w:rsid w:val="002365A7"/>
    <w:rsid w:val="00265117"/>
    <w:rsid w:val="00316212"/>
    <w:rsid w:val="003539BB"/>
    <w:rsid w:val="003F68AD"/>
    <w:rsid w:val="00415F75"/>
    <w:rsid w:val="00435BA8"/>
    <w:rsid w:val="0044205D"/>
    <w:rsid w:val="004909E4"/>
    <w:rsid w:val="00495536"/>
    <w:rsid w:val="004C2910"/>
    <w:rsid w:val="004D05DB"/>
    <w:rsid w:val="004D3FEA"/>
    <w:rsid w:val="004E2A86"/>
    <w:rsid w:val="004E7460"/>
    <w:rsid w:val="00504C72"/>
    <w:rsid w:val="005458B7"/>
    <w:rsid w:val="00565474"/>
    <w:rsid w:val="00591955"/>
    <w:rsid w:val="005E2907"/>
    <w:rsid w:val="005F3841"/>
    <w:rsid w:val="005F7A91"/>
    <w:rsid w:val="0061560E"/>
    <w:rsid w:val="006958D7"/>
    <w:rsid w:val="006A2CB3"/>
    <w:rsid w:val="006E510C"/>
    <w:rsid w:val="007351C5"/>
    <w:rsid w:val="00760A3F"/>
    <w:rsid w:val="00796FA8"/>
    <w:rsid w:val="00797E64"/>
    <w:rsid w:val="007A2E15"/>
    <w:rsid w:val="007B3B80"/>
    <w:rsid w:val="007F6654"/>
    <w:rsid w:val="00834D97"/>
    <w:rsid w:val="00865BA4"/>
    <w:rsid w:val="0089664F"/>
    <w:rsid w:val="00934B3B"/>
    <w:rsid w:val="00934F43"/>
    <w:rsid w:val="00946FCB"/>
    <w:rsid w:val="00967559"/>
    <w:rsid w:val="00981D39"/>
    <w:rsid w:val="009F5761"/>
    <w:rsid w:val="00A047C8"/>
    <w:rsid w:val="00A139EB"/>
    <w:rsid w:val="00AA3618"/>
    <w:rsid w:val="00B11145"/>
    <w:rsid w:val="00B76028"/>
    <w:rsid w:val="00BA316B"/>
    <w:rsid w:val="00BA70F4"/>
    <w:rsid w:val="00C010EC"/>
    <w:rsid w:val="00C74C76"/>
    <w:rsid w:val="00CA3A9D"/>
    <w:rsid w:val="00CC00BF"/>
    <w:rsid w:val="00CC6770"/>
    <w:rsid w:val="00D02347"/>
    <w:rsid w:val="00D34E5A"/>
    <w:rsid w:val="00D62A5F"/>
    <w:rsid w:val="00D804E6"/>
    <w:rsid w:val="00DA2A8F"/>
    <w:rsid w:val="00DB3145"/>
    <w:rsid w:val="00E21029"/>
    <w:rsid w:val="00E22A53"/>
    <w:rsid w:val="00E4658D"/>
    <w:rsid w:val="00EC521A"/>
    <w:rsid w:val="00F042D3"/>
    <w:rsid w:val="00F17F45"/>
    <w:rsid w:val="00F850D4"/>
    <w:rsid w:val="00F85ACB"/>
    <w:rsid w:val="00FB52F9"/>
    <w:rsid w:val="1DB03006"/>
    <w:rsid w:val="772E3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0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1911</Characters>
  <Lines>15</Lines>
  <Paragraphs>4</Paragraphs>
  <TotalTime>0</TotalTime>
  <ScaleCrop>false</ScaleCrop>
  <LinksUpToDate>false</LinksUpToDate>
  <CharactersWithSpaces>2242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2021-09-01T07:22:00Z</dcterms:created>
  <dc:creator>张慧丽</dc:creator>
  <cp:lastModifiedBy>ming</cp:lastModifiedBy>
  <cp:lastPrinted>2021-08-31T03:03:00Z</cp:lastPrinted>
  <dcterms:modified xsi:type="dcterms:W3CDTF">2021-09-03T10:05:14Z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