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357"/>
        <w:jc w:val="center"/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sz w:val="24"/>
        </w:rPr>
        <w:t>学术成果发布审批表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74"/>
        <w:gridCol w:w="1201"/>
        <w:gridCol w:w="577"/>
        <w:gridCol w:w="1076"/>
        <w:gridCol w:w="144"/>
        <w:gridCol w:w="164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发布成果名称</w:t>
            </w:r>
          </w:p>
        </w:tc>
        <w:tc>
          <w:tcPr>
            <w:tcW w:w="7703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成果负责人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 </w:t>
            </w:r>
            <w:r>
              <w:rPr>
                <w:rFonts w:hint="eastAsia"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所在部门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 </w:t>
            </w:r>
            <w:r>
              <w:rPr>
                <w:rFonts w:hint="eastAsia"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  务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92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1926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发布形式</w:t>
            </w:r>
          </w:p>
        </w:tc>
        <w:tc>
          <w:tcPr>
            <w:tcW w:w="770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报告会（  ）研讨会（  ）讲座（  ）论坛（  ）发布会（  ）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接受采访（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）报刊、网络新媒体等（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发布时间</w:t>
            </w:r>
          </w:p>
        </w:tc>
        <w:tc>
          <w:tcPr>
            <w:tcW w:w="2606" w:type="dxa"/>
            <w:gridSpan w:val="3"/>
            <w:noWrap w:val="0"/>
            <w:vAlign w:val="top"/>
          </w:tcPr>
          <w:p>
            <w:pPr>
              <w:spacing w:line="44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389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发布地点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参加人员及规模</w:t>
            </w:r>
          </w:p>
        </w:tc>
        <w:tc>
          <w:tcPr>
            <w:tcW w:w="7703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628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简述发布原由、主要观点、主办承办单位等内容，同时附上发布成果。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628" w:type="dxa"/>
            <w:gridSpan w:val="8"/>
            <w:noWrap w:val="0"/>
            <w:vAlign w:val="top"/>
          </w:tcPr>
          <w:p>
            <w:pPr>
              <w:spacing w:line="440" w:lineRule="exact"/>
              <w:ind w:firstLine="5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本人承诺本成果发布坚持马克思主义立场观点方法，坚持正确政治方向，遵守国家法律法规和党的路线方针政策，维护国家安全、民族团结，确保学术安全。本人对成果发布承担直接责任。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成果负责人签字：   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11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负责人签字(盖章)：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审批（备案）意见</w:t>
            </w:r>
          </w:p>
        </w:tc>
        <w:tc>
          <w:tcPr>
            <w:tcW w:w="711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负责人签字(盖章)：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国际交流处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审批</w:t>
            </w:r>
            <w:r>
              <w:rPr>
                <w:rFonts w:hint="eastAsia" w:ascii="宋体" w:hAnsi="宋体"/>
                <w:sz w:val="24"/>
              </w:rPr>
              <w:t>（备案）意见</w:t>
            </w:r>
          </w:p>
        </w:tc>
        <w:tc>
          <w:tcPr>
            <w:tcW w:w="711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负责人签字(盖章)：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518" w:type="dxa"/>
            <w:gridSpan w:val="2"/>
            <w:noWrap w:val="0"/>
            <w:vAlign w:val="center"/>
          </w:tcPr>
          <w:p>
            <w:pPr>
              <w:spacing w:line="44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审批（备案）意见</w:t>
            </w:r>
          </w:p>
        </w:tc>
        <w:tc>
          <w:tcPr>
            <w:tcW w:w="7110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负责人签字(盖章)：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E4MWM1MDhlNDM1MzczYjE1MTZjNjcxZmRmOWUifQ=="/>
  </w:docVars>
  <w:rsids>
    <w:rsidRoot w:val="029A3521"/>
    <w:rsid w:val="029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2024-05-13T01:32:00Z</dcterms:created>
  <dc:creator>我的酒窝没有酒</dc:creator>
  <cp:lastModifiedBy>我的酒窝没有酒</cp:lastModifiedBy>
  <dcterms:modified xsi:type="dcterms:W3CDTF">2024-05-13T01:32:36Z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4B57C82AAECC4E5B8ACEEF48AF213108_11</vt:lpwstr>
  </property>
</Properties>
</file>